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4135886" w14:textId="4BAB6B87" w:rsidR="00FF1162" w:rsidRPr="001C313E" w:rsidRDefault="001B095C" w:rsidP="001C313E">
      <w:pPr>
        <w:ind w:right="-99" w:hanging="1134"/>
        <w:jc w:val="center"/>
        <w:rPr>
          <w:b/>
          <w:u w:val="single"/>
        </w:rPr>
      </w:pPr>
      <w:r>
        <w:rPr>
          <w:noProof/>
          <w:lang w:val="en-US"/>
        </w:rPr>
        <w:drawing>
          <wp:inline distT="0" distB="0" distL="0" distR="0" wp14:anchorId="4C02416F" wp14:editId="0D9515B8">
            <wp:extent cx="1950720" cy="2182038"/>
            <wp:effectExtent l="0" t="0" r="508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383" cy="218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095C">
        <w:rPr>
          <w:noProof/>
          <w:lang w:val="en-US"/>
        </w:rPr>
        <w:drawing>
          <wp:inline distT="0" distB="0" distL="0" distR="0" wp14:anchorId="2B6EF7E1" wp14:editId="5B2849E1">
            <wp:extent cx="2316480" cy="216281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395" cy="2164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1013">
        <w:rPr>
          <w:noProof/>
          <w:lang w:val="en-US"/>
        </w:rPr>
        <w:drawing>
          <wp:inline distT="0" distB="0" distL="0" distR="0" wp14:anchorId="3933FB4A" wp14:editId="05B5BC4C">
            <wp:extent cx="1696720" cy="1564640"/>
            <wp:effectExtent l="0" t="0" r="5080" b="1016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779" cy="1567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07B9" w:rsidRPr="001C313E">
        <w:rPr>
          <w:b/>
          <w:u w:val="single"/>
        </w:rPr>
        <w:t>FOTODOKUMENTÁCIA</w:t>
      </w:r>
      <w:r w:rsidR="001C313E" w:rsidRPr="001C313E">
        <w:rPr>
          <w:b/>
          <w:u w:val="single"/>
        </w:rPr>
        <w:t xml:space="preserve"> LUNAS SK, </w:t>
      </w:r>
      <w:proofErr w:type="spellStart"/>
      <w:r w:rsidR="001C313E" w:rsidRPr="001C313E">
        <w:rPr>
          <w:b/>
          <w:u w:val="single"/>
        </w:rPr>
        <w:t>s.r.o</w:t>
      </w:r>
      <w:proofErr w:type="spellEnd"/>
    </w:p>
    <w:p w14:paraId="5537FD25" w14:textId="77777777" w:rsidR="001B095C" w:rsidRPr="001C313E" w:rsidRDefault="001B095C" w:rsidP="001C313E">
      <w:pPr>
        <w:ind w:hanging="1134"/>
        <w:jc w:val="center"/>
        <w:rPr>
          <w:b/>
          <w:u w:val="single"/>
        </w:rPr>
      </w:pPr>
    </w:p>
    <w:p w14:paraId="5FF766EE" w14:textId="77777777" w:rsidR="001B095C" w:rsidRDefault="001B095C" w:rsidP="001B095C">
      <w:pPr>
        <w:ind w:right="-1517" w:hanging="1134"/>
      </w:pPr>
      <w:r>
        <w:rPr>
          <w:noProof/>
          <w:lang w:val="en-US"/>
        </w:rPr>
        <w:drawing>
          <wp:inline distT="0" distB="0" distL="0" distR="0" wp14:anchorId="33A72018" wp14:editId="2D870D04">
            <wp:extent cx="2275205" cy="3270955"/>
            <wp:effectExtent l="0" t="0" r="10795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312" cy="3272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val="en-US"/>
        </w:rPr>
        <w:drawing>
          <wp:inline distT="0" distB="0" distL="0" distR="0" wp14:anchorId="310B1331" wp14:editId="10EC163F">
            <wp:extent cx="1849120" cy="3288758"/>
            <wp:effectExtent l="0" t="0" r="508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4" cy="3288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val="en-US"/>
        </w:rPr>
        <w:drawing>
          <wp:inline distT="0" distB="0" distL="0" distR="0" wp14:anchorId="4C1E2163" wp14:editId="3AF3BD24">
            <wp:extent cx="1899508" cy="3250565"/>
            <wp:effectExtent l="0" t="0" r="5715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299" cy="3251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1F1E7" w14:textId="77777777" w:rsidR="00B73299" w:rsidRDefault="00B73299" w:rsidP="001B095C">
      <w:pPr>
        <w:ind w:hanging="1134"/>
      </w:pPr>
    </w:p>
    <w:p w14:paraId="143A24E7" w14:textId="4805CC8B" w:rsidR="00B73299" w:rsidRDefault="00B73299" w:rsidP="001B095C">
      <w:pPr>
        <w:ind w:hanging="1134"/>
      </w:pPr>
      <w:r>
        <w:rPr>
          <w:noProof/>
          <w:lang w:val="en-US"/>
        </w:rPr>
        <w:drawing>
          <wp:inline distT="0" distB="0" distL="0" distR="0" wp14:anchorId="7F12DC93" wp14:editId="79D3A8F6">
            <wp:extent cx="60960" cy="40640"/>
            <wp:effectExtent l="0" t="0" r="0" b="1016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" cy="4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680AC" w14:textId="4F026E14" w:rsidR="00B73299" w:rsidRDefault="00B73299" w:rsidP="001B095C">
      <w:pPr>
        <w:ind w:hanging="1134"/>
      </w:pPr>
      <w:r>
        <w:rPr>
          <w:noProof/>
          <w:lang w:val="en-US"/>
        </w:rPr>
        <w:drawing>
          <wp:inline distT="0" distB="0" distL="0" distR="0" wp14:anchorId="40652861" wp14:editId="10717F5B">
            <wp:extent cx="60960" cy="40640"/>
            <wp:effectExtent l="0" t="0" r="0" b="1016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" cy="4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5535CBED" wp14:editId="62E15A83">
            <wp:extent cx="3189372" cy="1935480"/>
            <wp:effectExtent l="0" t="0" r="1143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453" cy="1936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val="en-US"/>
        </w:rPr>
        <w:drawing>
          <wp:inline distT="0" distB="0" distL="0" distR="0" wp14:anchorId="0D29B4F1" wp14:editId="70E6EB6D">
            <wp:extent cx="2763520" cy="1849119"/>
            <wp:effectExtent l="0" t="0" r="508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085" cy="1851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8A7C6" w14:textId="77777777" w:rsidR="00B73299" w:rsidRDefault="00B73299" w:rsidP="001B095C">
      <w:pPr>
        <w:ind w:hanging="1134"/>
      </w:pPr>
    </w:p>
    <w:p w14:paraId="3E191E1D" w14:textId="2E5B396F" w:rsidR="00B73299" w:rsidRDefault="00B73299" w:rsidP="001B095C">
      <w:pPr>
        <w:ind w:hanging="1134"/>
      </w:pPr>
      <w:r>
        <w:rPr>
          <w:noProof/>
          <w:lang w:val="en-US"/>
        </w:rPr>
        <w:drawing>
          <wp:inline distT="0" distB="0" distL="0" distR="0" wp14:anchorId="73EA14F5" wp14:editId="72A49DB6">
            <wp:extent cx="3220720" cy="1503680"/>
            <wp:effectExtent l="0" t="0" r="508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823" cy="1503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C2671" w14:textId="77777777" w:rsidR="00C748EA" w:rsidRDefault="00C748EA" w:rsidP="00C748EA">
      <w:pPr>
        <w:jc w:val="both"/>
        <w:rPr>
          <w:rFonts w:ascii="Times New Roman" w:eastAsia="Times New Roman" w:hAnsi="Times New Roman" w:cs="Times New Roman"/>
          <w:sz w:val="20"/>
          <w:szCs w:val="20"/>
          <w:lang w:eastAsia="sk-SK"/>
        </w:rPr>
      </w:pPr>
    </w:p>
    <w:p w14:paraId="3FCB7C11" w14:textId="77777777" w:rsidR="00C748EA" w:rsidRPr="00C748EA" w:rsidRDefault="00C748EA" w:rsidP="00C748EA">
      <w:pPr>
        <w:spacing w:line="360" w:lineRule="auto"/>
        <w:jc w:val="both"/>
        <w:rPr>
          <w:rFonts w:ascii="Lucida Grande CE" w:eastAsia="Times New Roman" w:hAnsi="Lucida Grande CE" w:cs="Times New Roman"/>
          <w:lang w:eastAsia="sk-SK"/>
        </w:rPr>
      </w:pPr>
    </w:p>
    <w:p w14:paraId="7C6368CC" w14:textId="77777777" w:rsidR="00C748EA" w:rsidRPr="00C748EA" w:rsidRDefault="00C748EA" w:rsidP="00C748EA">
      <w:pPr>
        <w:spacing w:line="360" w:lineRule="auto"/>
        <w:jc w:val="both"/>
        <w:rPr>
          <w:rFonts w:ascii="Lucida Grande CE" w:eastAsia="Times New Roman" w:hAnsi="Lucida Grande CE" w:cs="Times New Roman"/>
          <w:lang w:eastAsia="sk-SK"/>
        </w:rPr>
      </w:pPr>
    </w:p>
    <w:p w14:paraId="19792E66" w14:textId="77777777" w:rsidR="00C748EA" w:rsidRPr="00C748EA" w:rsidRDefault="00C748EA" w:rsidP="00C748EA">
      <w:pPr>
        <w:spacing w:line="360" w:lineRule="auto"/>
        <w:jc w:val="both"/>
        <w:rPr>
          <w:rFonts w:ascii="Lucida Grande CE" w:eastAsia="Times New Roman" w:hAnsi="Lucida Grande CE" w:cs="Times New Roman"/>
          <w:lang w:eastAsia="sk-SK"/>
        </w:rPr>
      </w:pPr>
      <w:r w:rsidRPr="00C748EA">
        <w:rPr>
          <w:rFonts w:ascii="Lucida Grande CE" w:eastAsia="Times New Roman" w:hAnsi="Lucida Grande CE" w:cs="Times New Roman"/>
          <w:lang w:eastAsia="sk-SK"/>
        </w:rPr>
        <w:t xml:space="preserve">V podhorských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obciach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Mikroregiónu nad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Holeškou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–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Chtelnica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, Dolný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Lopašov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, Kočín –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Lančár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a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Šterusy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,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chýba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komplexný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výskum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a materiál o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ľudovom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odeve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. Zachovalo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sa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veľmi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malé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množstvo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pôvodných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odevov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.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Vzhľadom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na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starnutie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obyvateľstva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a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vymieranie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staršej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generácie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je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potrebné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výskum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uskutočniť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v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čo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najskoršom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termíne.</w:t>
      </w:r>
    </w:p>
    <w:p w14:paraId="58F5CA6E" w14:textId="77777777" w:rsidR="00C748EA" w:rsidRPr="00C748EA" w:rsidRDefault="00C748EA" w:rsidP="00C748EA">
      <w:pPr>
        <w:spacing w:line="360" w:lineRule="auto"/>
        <w:jc w:val="both"/>
        <w:rPr>
          <w:rFonts w:ascii="Lucida Grande CE" w:eastAsia="Times New Roman" w:hAnsi="Lucida Grande CE" w:cs="Times New Roman"/>
          <w:lang w:eastAsia="sk-SK"/>
        </w:rPr>
      </w:pPr>
      <w:r w:rsidRPr="00C748EA">
        <w:rPr>
          <w:rFonts w:ascii="Lucida Grande CE" w:eastAsia="Times New Roman" w:hAnsi="Lucida Grande CE" w:cs="Times New Roman"/>
          <w:lang w:eastAsia="sk-SK"/>
        </w:rPr>
        <w:t>Kroky v rámci aktivity:</w:t>
      </w:r>
    </w:p>
    <w:p w14:paraId="6863D3D2" w14:textId="77777777" w:rsidR="00C748EA" w:rsidRPr="00C748EA" w:rsidRDefault="00C748EA" w:rsidP="00C748EA">
      <w:pPr>
        <w:spacing w:line="360" w:lineRule="auto"/>
        <w:jc w:val="both"/>
        <w:rPr>
          <w:rFonts w:ascii="Lucida Grande CE" w:eastAsia="Times New Roman" w:hAnsi="Lucida Grande CE" w:cs="Times New Roman"/>
          <w:lang w:eastAsia="sk-SK"/>
        </w:rPr>
      </w:pPr>
      <w:r w:rsidRPr="00C748EA">
        <w:rPr>
          <w:rFonts w:ascii="Lucida Grande CE" w:eastAsia="Times New Roman" w:hAnsi="Lucida Grande CE" w:cs="Times New Roman"/>
          <w:lang w:eastAsia="sk-SK"/>
        </w:rPr>
        <w:t xml:space="preserve">1.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terénny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výskum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(fyzická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návšteva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obyvateľov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regiónu v spolupráci so samosprávami),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výskum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z dostupných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zdrojov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(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výskum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z dostupných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zdrojov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– vydané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publikácie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,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iné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pramene) a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zostavenie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textov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a obrazových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materiálov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do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publikácie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</w:p>
    <w:p w14:paraId="58C214C7" w14:textId="77777777" w:rsidR="00C748EA" w:rsidRPr="00C748EA" w:rsidRDefault="00C748EA" w:rsidP="00C748EA">
      <w:pPr>
        <w:spacing w:line="360" w:lineRule="auto"/>
        <w:jc w:val="both"/>
        <w:rPr>
          <w:rFonts w:ascii="Lucida Grande CE" w:eastAsia="Times New Roman" w:hAnsi="Lucida Grande CE" w:cs="Times New Roman"/>
          <w:lang w:eastAsia="sk-SK"/>
        </w:rPr>
      </w:pPr>
      <w:r w:rsidRPr="00C748EA">
        <w:rPr>
          <w:rFonts w:ascii="Lucida Grande CE" w:eastAsia="Times New Roman" w:hAnsi="Lucida Grande CE" w:cs="Times New Roman"/>
          <w:lang w:eastAsia="sk-SK"/>
        </w:rPr>
        <w:t xml:space="preserve">2.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zostavenie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a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vydanie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publikácie</w:t>
      </w:r>
      <w:proofErr w:type="spellEnd"/>
    </w:p>
    <w:p w14:paraId="28A3E8F1" w14:textId="77777777" w:rsidR="00C748EA" w:rsidRPr="00C748EA" w:rsidRDefault="00C748EA" w:rsidP="00C748EA">
      <w:pPr>
        <w:spacing w:line="360" w:lineRule="auto"/>
        <w:jc w:val="both"/>
        <w:rPr>
          <w:rFonts w:ascii="Lucida Grande CE" w:eastAsia="Times New Roman" w:hAnsi="Lucida Grande CE" w:cs="Times New Roman"/>
          <w:lang w:eastAsia="sk-SK"/>
        </w:rPr>
      </w:pPr>
      <w:r w:rsidRPr="00C748EA">
        <w:rPr>
          <w:rFonts w:ascii="Lucida Grande CE" w:eastAsia="Times New Roman" w:hAnsi="Lucida Grande CE" w:cs="Times New Roman"/>
          <w:lang w:eastAsia="sk-SK"/>
        </w:rPr>
        <w:t xml:space="preserve">3. výroba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reálnych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ľudových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odevov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pre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</w:t>
      </w:r>
      <w:proofErr w:type="spellStart"/>
      <w:r w:rsidRPr="00C748EA">
        <w:rPr>
          <w:rFonts w:ascii="Lucida Grande CE" w:eastAsia="Times New Roman" w:hAnsi="Lucida Grande CE" w:cs="Times New Roman"/>
          <w:lang w:eastAsia="sk-SK"/>
        </w:rPr>
        <w:t>každú</w:t>
      </w:r>
      <w:proofErr w:type="spellEnd"/>
      <w:r w:rsidRPr="00C748EA">
        <w:rPr>
          <w:rFonts w:ascii="Lucida Grande CE" w:eastAsia="Times New Roman" w:hAnsi="Lucida Grande CE" w:cs="Times New Roman"/>
          <w:lang w:eastAsia="sk-SK"/>
        </w:rPr>
        <w:t xml:space="preserve"> z obcí</w:t>
      </w:r>
    </w:p>
    <w:p w14:paraId="27985171" w14:textId="77777777" w:rsidR="00C748EA" w:rsidRDefault="00C748EA" w:rsidP="001B095C">
      <w:pPr>
        <w:ind w:hanging="1134"/>
      </w:pPr>
      <w:bookmarkStart w:id="0" w:name="_GoBack"/>
      <w:bookmarkEnd w:id="0"/>
    </w:p>
    <w:sectPr w:rsidR="00C748EA" w:rsidSect="00981013">
      <w:pgSz w:w="11900" w:h="16840"/>
      <w:pgMar w:top="142" w:right="1268" w:bottom="993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 CE">
    <w:panose1 w:val="020B0600040502020204"/>
    <w:charset w:val="58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095C"/>
    <w:rsid w:val="001B095C"/>
    <w:rsid w:val="001C313E"/>
    <w:rsid w:val="00981013"/>
    <w:rsid w:val="00B73299"/>
    <w:rsid w:val="00C748EA"/>
    <w:rsid w:val="00FE07B9"/>
    <w:rsid w:val="00FF11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61637CC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095C"/>
    <w:rPr>
      <w:rFonts w:ascii="Lucida Grande CE" w:hAnsi="Lucida Grande C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095C"/>
    <w:rPr>
      <w:rFonts w:ascii="Lucida Grande CE" w:hAnsi="Lucida Grande C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095C"/>
    <w:rPr>
      <w:rFonts w:ascii="Lucida Grande CE" w:hAnsi="Lucida Grande C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095C"/>
    <w:rPr>
      <w:rFonts w:ascii="Lucida Grande CE" w:hAnsi="Lucida Grande C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</Pages>
  <Words>109</Words>
  <Characters>627</Characters>
  <Application>Microsoft Macintosh Word</Application>
  <DocSecurity>0</DocSecurity>
  <Lines>5</Lines>
  <Paragraphs>1</Paragraphs>
  <ScaleCrop>false</ScaleCrop>
  <Company>RRA</Company>
  <LinksUpToDate>false</LinksUpToDate>
  <CharactersWithSpaces>735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-</dc:creator>
  <cp:keywords/>
  <dc:description/>
  <cp:lastModifiedBy>-</cp:lastModifiedBy>
  <cp:revision>6</cp:revision>
  <dcterms:created xsi:type="dcterms:W3CDTF">2019-04-29T08:29:00Z</dcterms:created>
  <dcterms:modified xsi:type="dcterms:W3CDTF">2019-07-17T11:59:00Z</dcterms:modified>
</cp:coreProperties>
</file>