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311" w:rsidRDefault="00B74311" w:rsidP="00B7431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sz w:val="40"/>
          <w:szCs w:val="40"/>
          <w:lang w:val="en-US"/>
        </w:rPr>
      </w:pPr>
      <w:r>
        <w:rPr>
          <w:rFonts w:ascii="Arial" w:hAnsi="Arial" w:cs="Arial"/>
          <w:lang w:val="en-US"/>
        </w:rPr>
        <w:fldChar w:fldCharType="begin"/>
      </w:r>
      <w:r>
        <w:rPr>
          <w:rFonts w:ascii="Arial" w:hAnsi="Arial" w:cs="Arial"/>
          <w:lang w:val="en-US"/>
        </w:rPr>
        <w:instrText>HYPERLINK "http://www.isrra.sk/informacie/aktuality/1264-dodatok-c-1-prirucky-pre-prijimatela-nfp.html"</w:instrText>
      </w:r>
      <w:r>
        <w:rPr>
          <w:rFonts w:ascii="Arial" w:hAnsi="Arial" w:cs="Arial"/>
          <w:lang w:val="en-US"/>
        </w:rPr>
      </w:r>
      <w:r>
        <w:rPr>
          <w:rFonts w:ascii="Arial" w:hAnsi="Arial" w:cs="Arial"/>
          <w:lang w:val="en-US"/>
        </w:rPr>
        <w:fldChar w:fldCharType="separate"/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Dodatok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č.1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Príručky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pre </w:t>
      </w:r>
      <w:proofErr w:type="spellStart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>prijímateľa</w:t>
      </w:r>
      <w:proofErr w:type="spellEnd"/>
      <w:r>
        <w:rPr>
          <w:rFonts w:ascii="Arial" w:hAnsi="Arial" w:cs="Arial"/>
          <w:b/>
          <w:bCs/>
          <w:color w:val="386EFF"/>
          <w:sz w:val="32"/>
          <w:szCs w:val="32"/>
          <w:u w:val="single" w:color="386EFF"/>
          <w:lang w:val="en-US"/>
        </w:rPr>
        <w:t xml:space="preserve"> NFP</w:t>
      </w:r>
      <w:r>
        <w:rPr>
          <w:rFonts w:ascii="Arial" w:hAnsi="Arial" w:cs="Arial"/>
          <w:lang w:val="en-US"/>
        </w:rPr>
        <w:fldChar w:fldCharType="end"/>
      </w:r>
    </w:p>
    <w:p w:rsidR="00B74311" w:rsidRDefault="00B74311" w:rsidP="00B74311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6"/>
          <w:szCs w:val="26"/>
          <w:lang w:val="en-US"/>
        </w:rPr>
      </w:pPr>
      <w:r>
        <w:rPr>
          <w:rFonts w:ascii="Arial" w:hAnsi="Arial" w:cs="Arial"/>
          <w:sz w:val="26"/>
          <w:szCs w:val="26"/>
          <w:lang w:val="en-US"/>
        </w:rPr>
        <w:t xml:space="preserve"> V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nadväznosti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zmeny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súvisiace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so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zrušením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Centra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vzdelávania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Ministerstva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práce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sociálnych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vecí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rodiny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republiky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zlúčením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Implementačnou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Zamestnanosť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sociálna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inklúzia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zmenou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názvu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Implementačnej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agentúry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Operačný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program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Zamestnanosť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sociálna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inklúzia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na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Implementačná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agentúra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Ministerstva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práce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sociálnych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vecí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a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rodiny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Slovenskej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6"/>
          <w:szCs w:val="26"/>
          <w:lang w:val="en-US"/>
        </w:rPr>
        <w:t>republiky</w:t>
      </w:r>
      <w:proofErr w:type="spellEnd"/>
      <w:r>
        <w:rPr>
          <w:rFonts w:ascii="Arial" w:hAnsi="Arial" w:cs="Arial"/>
          <w:b/>
          <w:bCs/>
          <w:sz w:val="26"/>
          <w:szCs w:val="26"/>
          <w:lang w:val="en-US"/>
        </w:rPr>
        <w:t xml:space="preserve"> </w:t>
      </w:r>
      <w:r>
        <w:rPr>
          <w:rFonts w:ascii="Arial" w:hAnsi="Arial" w:cs="Arial"/>
          <w:sz w:val="26"/>
          <w:szCs w:val="26"/>
          <w:lang w:val="en-US"/>
        </w:rPr>
        <w:t xml:space="preserve">(IA MPSVR SR), IA MPSVR SR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vydala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Dodatok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č.1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Príručky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pre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prijímateľa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NFP s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účinnosťou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od 1.4.2015.</w:t>
      </w:r>
    </w:p>
    <w:p w:rsidR="00FF1162" w:rsidRDefault="00B74311" w:rsidP="00B74311">
      <w:hyperlink r:id="rId5" w:history="1"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Dodatok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č.1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Príručky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pre </w:t>
        </w:r>
        <w:proofErr w:type="spellStart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>prijímateľa</w:t>
        </w:r>
        <w:proofErr w:type="spellEnd"/>
        <w:r>
          <w:rPr>
            <w:rFonts w:ascii="Arial" w:hAnsi="Arial" w:cs="Arial"/>
            <w:color w:val="386EFF"/>
            <w:sz w:val="26"/>
            <w:szCs w:val="26"/>
            <w:u w:val="single" w:color="386EFF"/>
            <w:lang w:val="en-US"/>
          </w:rPr>
          <w:t xml:space="preserve"> NFP</w:t>
        </w:r>
      </w:hyperlink>
      <w:r>
        <w:rPr>
          <w:rFonts w:ascii="Arial" w:hAnsi="Arial" w:cs="Arial"/>
          <w:sz w:val="26"/>
          <w:szCs w:val="26"/>
          <w:lang w:val="en-US"/>
        </w:rPr>
        <w:t xml:space="preserve">, </w:t>
      </w:r>
      <w:proofErr w:type="spellStart"/>
      <w:r>
        <w:rPr>
          <w:rFonts w:ascii="Arial" w:hAnsi="Arial" w:cs="Arial"/>
          <w:sz w:val="26"/>
          <w:szCs w:val="26"/>
          <w:lang w:val="en-US"/>
        </w:rPr>
        <w:t>účinný</w:t>
      </w:r>
      <w:proofErr w:type="spellEnd"/>
      <w:r>
        <w:rPr>
          <w:rFonts w:ascii="Arial" w:hAnsi="Arial" w:cs="Arial"/>
          <w:sz w:val="26"/>
          <w:szCs w:val="26"/>
          <w:lang w:val="en-US"/>
        </w:rPr>
        <w:t xml:space="preserve"> </w:t>
      </w:r>
      <w:proofErr w:type="gramStart"/>
      <w:r>
        <w:rPr>
          <w:rFonts w:ascii="Arial" w:hAnsi="Arial" w:cs="Arial"/>
          <w:sz w:val="26"/>
          <w:szCs w:val="26"/>
          <w:lang w:val="en-US"/>
        </w:rPr>
        <w:t>od</w:t>
      </w:r>
      <w:proofErr w:type="gramEnd"/>
      <w:r>
        <w:rPr>
          <w:rFonts w:ascii="Arial" w:hAnsi="Arial" w:cs="Arial"/>
          <w:sz w:val="26"/>
          <w:szCs w:val="26"/>
          <w:lang w:val="en-US"/>
        </w:rPr>
        <w:t xml:space="preserve"> 1.4.2015</w:t>
      </w:r>
      <w:bookmarkStart w:id="0" w:name="_GoBack"/>
      <w:bookmarkEnd w:id="0"/>
    </w:p>
    <w:sectPr w:rsidR="00FF1162" w:rsidSect="00FF11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311"/>
    <w:rsid w:val="00B74311"/>
    <w:rsid w:val="00FF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6420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ia.gov.sk/data/files/ine/FPDB_b/Dodatok_c_1__Prirucky_pre_prijimatela_NFP_1aprila2015.od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Macintosh Word</Application>
  <DocSecurity>0</DocSecurity>
  <Lines>5</Lines>
  <Paragraphs>1</Paragraphs>
  <ScaleCrop>false</ScaleCrop>
  <Company>RRA</Company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Steiner</dc:creator>
  <cp:keywords/>
  <dc:description/>
  <cp:lastModifiedBy>Rene Steiner</cp:lastModifiedBy>
  <cp:revision>1</cp:revision>
  <dcterms:created xsi:type="dcterms:W3CDTF">2015-01-08T08:53:00Z</dcterms:created>
  <dcterms:modified xsi:type="dcterms:W3CDTF">2015-01-08T08:53:00Z</dcterms:modified>
</cp:coreProperties>
</file>