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620" w:rsidRDefault="00BD7620" w:rsidP="00BD7620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Mikropôžička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s 2 %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úrokovým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zvýhodnením</w:t>
      </w:r>
      <w:proofErr w:type="spellEnd"/>
    </w:p>
    <w:p w:rsidR="00BD7620" w:rsidRDefault="00BD7620" w:rsidP="00BD762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color w:val="6D6D6D"/>
          <w:sz w:val="32"/>
          <w:szCs w:val="32"/>
          <w:lang w:val="en-US"/>
        </w:rPr>
        <w:t>21.10.2015 -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Slovak Business Agency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týždňa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malého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stredného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(SME Week)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ponúka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zvýhodnené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mikropôžičky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Podnikatelia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podajú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mikropôžičku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gramStart"/>
      <w:r>
        <w:rPr>
          <w:rFonts w:ascii="Helvetica" w:hAnsi="Helvetica" w:cs="Helvetica"/>
          <w:sz w:val="32"/>
          <w:szCs w:val="32"/>
          <w:lang w:val="en-US"/>
        </w:rPr>
        <w:t>od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1.11.2015 do 30.11.2015,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môžu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získať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až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50 000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 2 %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úrokovým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zvýhodnením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s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možnosťou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odkladu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splátok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istiny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do 6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mesiacov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od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čerpania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úveru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</w:p>
    <w:p w:rsidR="00BD7620" w:rsidRDefault="00BD7620" w:rsidP="00BD762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Iniciatíva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SME Week,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ktorú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koordinuje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komisia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propaguje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naprieč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súlade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s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iniciatívou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„Small Business Act"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Cieľom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informovať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verejnosť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zaujať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myšlienkou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najviac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ľudí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najmä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mladých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Zároveň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prejaviť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podnikateľom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uznanie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príspevok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k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vytváraniu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blahobytu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pracovných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miest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inovácií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konkurencieschopnosti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 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Európsky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týždeň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 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malého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stredného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Slovensku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koordinuje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 Slovak Business Agency,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ktorá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súčasne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členom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Enterprise Europe Network -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najväčšej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medzinárodnej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siete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podporu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podnikania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inovácií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výskumu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    </w:t>
      </w:r>
    </w:p>
    <w:p w:rsidR="00FF1162" w:rsidRDefault="00BD7620" w:rsidP="00BD7620">
      <w:proofErr w:type="spellStart"/>
      <w:r>
        <w:rPr>
          <w:rFonts w:ascii="Helvetica" w:hAnsi="Helvetica" w:cs="Helvetica"/>
          <w:sz w:val="32"/>
          <w:szCs w:val="32"/>
          <w:lang w:val="en-US"/>
        </w:rPr>
        <w:t>Viac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informácií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hyperlink r:id="rId5" w:history="1"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www.sbagency.sk/mikropozicky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620"/>
    <w:rsid w:val="00BD7620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bagency.sk/mikropozicky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Macintosh Word</Application>
  <DocSecurity>0</DocSecurity>
  <Lines>7</Lines>
  <Paragraphs>2</Paragraphs>
  <ScaleCrop>false</ScaleCrop>
  <Company>RRA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2015-08-28T11:17:00Z</dcterms:created>
  <dcterms:modified xsi:type="dcterms:W3CDTF">2015-08-28T11:17:00Z</dcterms:modified>
</cp:coreProperties>
</file>